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E224E4" w14:textId="77777777" w:rsidR="00232231" w:rsidRDefault="0023223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254666F3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2738AD43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p w14:paraId="59184417" w14:textId="77777777" w:rsidR="00567DC8" w:rsidRDefault="00567DC8" w:rsidP="00567DC8"/>
    <w:tbl>
      <w:tblPr>
        <w:tblW w:w="93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1"/>
        <w:gridCol w:w="393"/>
        <w:gridCol w:w="5590"/>
      </w:tblGrid>
      <w:tr w:rsidR="00567DC8" w14:paraId="47F5CBDC" w14:textId="77777777" w:rsidTr="00A349EF">
        <w:tc>
          <w:tcPr>
            <w:tcW w:w="3401" w:type="dxa"/>
            <w:shd w:val="clear" w:color="auto" w:fill="auto"/>
          </w:tcPr>
          <w:p w14:paraId="12F91D7F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ÜNVANI  </w:t>
            </w:r>
          </w:p>
        </w:tc>
        <w:tc>
          <w:tcPr>
            <w:tcW w:w="393" w:type="dxa"/>
            <w:shd w:val="clear" w:color="auto" w:fill="auto"/>
          </w:tcPr>
          <w:p w14:paraId="79ED3D44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5590" w:type="dxa"/>
            <w:shd w:val="clear" w:color="auto" w:fill="auto"/>
          </w:tcPr>
          <w:p w14:paraId="1D545962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GENEL MÜDÜR</w:t>
            </w:r>
          </w:p>
        </w:tc>
      </w:tr>
      <w:tr w:rsidR="00567DC8" w14:paraId="7F5DBC70" w14:textId="77777777" w:rsidTr="00A349EF">
        <w:tc>
          <w:tcPr>
            <w:tcW w:w="3401" w:type="dxa"/>
            <w:shd w:val="clear" w:color="auto" w:fill="auto"/>
          </w:tcPr>
          <w:p w14:paraId="3B9A86CC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bCs/>
                <w:sz w:val="22"/>
                <w:szCs w:val="22"/>
              </w:rPr>
              <w:t xml:space="preserve">BAĞLI OLDUĞU UNVAN          </w:t>
            </w:r>
          </w:p>
        </w:tc>
        <w:tc>
          <w:tcPr>
            <w:tcW w:w="393" w:type="dxa"/>
            <w:shd w:val="clear" w:color="auto" w:fill="auto"/>
          </w:tcPr>
          <w:p w14:paraId="32320BB7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5590" w:type="dxa"/>
            <w:shd w:val="clear" w:color="auto" w:fill="auto"/>
          </w:tcPr>
          <w:p w14:paraId="44F82985" w14:textId="684BE89A" w:rsidR="00567DC8" w:rsidRPr="00643594" w:rsidRDefault="00567DC8" w:rsidP="00A349EF">
            <w:pPr>
              <w:rPr>
                <w:sz w:val="22"/>
                <w:szCs w:val="22"/>
              </w:rPr>
            </w:pPr>
          </w:p>
        </w:tc>
      </w:tr>
      <w:tr w:rsidR="00567DC8" w14:paraId="6A323769" w14:textId="77777777" w:rsidTr="00A349EF">
        <w:tc>
          <w:tcPr>
            <w:tcW w:w="3401" w:type="dxa"/>
            <w:shd w:val="clear" w:color="auto" w:fill="auto"/>
          </w:tcPr>
          <w:p w14:paraId="4A130ED2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b/>
                <w:sz w:val="22"/>
                <w:szCs w:val="22"/>
              </w:rPr>
              <w:t>KENDİSİNE BAĞLI UNVAN</w:t>
            </w:r>
          </w:p>
        </w:tc>
        <w:tc>
          <w:tcPr>
            <w:tcW w:w="393" w:type="dxa"/>
            <w:shd w:val="clear" w:color="auto" w:fill="auto"/>
          </w:tcPr>
          <w:p w14:paraId="582C6B20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:</w:t>
            </w:r>
          </w:p>
        </w:tc>
        <w:tc>
          <w:tcPr>
            <w:tcW w:w="5590" w:type="dxa"/>
            <w:shd w:val="clear" w:color="auto" w:fill="auto"/>
          </w:tcPr>
          <w:p w14:paraId="3B16867D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 w:rsidRPr="00643594">
              <w:rPr>
                <w:sz w:val="22"/>
                <w:szCs w:val="22"/>
              </w:rPr>
              <w:t>TÜM BİRİMLER</w:t>
            </w:r>
          </w:p>
        </w:tc>
      </w:tr>
      <w:tr w:rsidR="00567DC8" w14:paraId="7D2709A5" w14:textId="77777777" w:rsidTr="00A349EF">
        <w:tc>
          <w:tcPr>
            <w:tcW w:w="3401" w:type="dxa"/>
            <w:shd w:val="clear" w:color="auto" w:fill="auto"/>
          </w:tcPr>
          <w:p w14:paraId="2384945B" w14:textId="77777777" w:rsidR="00567DC8" w:rsidRPr="00643594" w:rsidRDefault="00567DC8" w:rsidP="00A349E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YOKLUĞUNDA VEKALET EDECEK UNVAN</w:t>
            </w:r>
          </w:p>
        </w:tc>
        <w:tc>
          <w:tcPr>
            <w:tcW w:w="393" w:type="dxa"/>
            <w:shd w:val="clear" w:color="auto" w:fill="auto"/>
          </w:tcPr>
          <w:p w14:paraId="303C3F66" w14:textId="77777777" w:rsidR="00567DC8" w:rsidRPr="00643594" w:rsidRDefault="00567DC8" w:rsidP="00A349E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:</w:t>
            </w:r>
          </w:p>
        </w:tc>
        <w:tc>
          <w:tcPr>
            <w:tcW w:w="5590" w:type="dxa"/>
            <w:shd w:val="clear" w:color="auto" w:fill="auto"/>
          </w:tcPr>
          <w:p w14:paraId="12590BD1" w14:textId="43275721" w:rsidR="00567DC8" w:rsidRPr="00643594" w:rsidRDefault="00567DC8" w:rsidP="00A349EF">
            <w:pPr>
              <w:rPr>
                <w:sz w:val="22"/>
                <w:szCs w:val="22"/>
              </w:rPr>
            </w:pPr>
          </w:p>
        </w:tc>
      </w:tr>
    </w:tbl>
    <w:p w14:paraId="5DA9EC09" w14:textId="77777777" w:rsidR="00567DC8" w:rsidRPr="00055E69" w:rsidRDefault="00567DC8" w:rsidP="00567DC8"/>
    <w:p w14:paraId="5AD10117" w14:textId="77777777" w:rsidR="00567DC8" w:rsidRPr="00094BF9" w:rsidRDefault="00567DC8" w:rsidP="00567DC8"/>
    <w:p w14:paraId="1F23B7CF" w14:textId="77777777" w:rsidR="00567DC8" w:rsidRDefault="00567DC8" w:rsidP="00567DC8">
      <w:pPr>
        <w:ind w:hanging="284"/>
        <w:rPr>
          <w:b/>
          <w:bCs/>
          <w:sz w:val="22"/>
          <w:szCs w:val="22"/>
        </w:rPr>
      </w:pPr>
      <w:r w:rsidRPr="00055E69">
        <w:rPr>
          <w:b/>
          <w:bCs/>
          <w:sz w:val="22"/>
          <w:szCs w:val="22"/>
        </w:rPr>
        <w:t xml:space="preserve">ASGARİ OLMASI GEREKEN </w:t>
      </w:r>
      <w:proofErr w:type="gramStart"/>
      <w:r w:rsidRPr="00055E69">
        <w:rPr>
          <w:b/>
          <w:bCs/>
          <w:sz w:val="22"/>
          <w:szCs w:val="22"/>
        </w:rPr>
        <w:t>NİTELİKLER :</w:t>
      </w:r>
      <w:proofErr w:type="gramEnd"/>
    </w:p>
    <w:p w14:paraId="384F3B9E" w14:textId="77777777" w:rsidR="00567DC8" w:rsidRDefault="00567DC8" w:rsidP="00567DC8">
      <w:pPr>
        <w:ind w:hanging="284"/>
        <w:rPr>
          <w:b/>
          <w:bCs/>
          <w:sz w:val="22"/>
          <w:szCs w:val="22"/>
        </w:rPr>
      </w:pPr>
    </w:p>
    <w:p w14:paraId="52AEF7CF" w14:textId="57465824" w:rsidR="00567DC8" w:rsidRPr="00106029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Eğitim:</w:t>
      </w:r>
      <w:r>
        <w:t xml:space="preserve">                       </w:t>
      </w:r>
    </w:p>
    <w:p w14:paraId="1D65B11E" w14:textId="4448BAC2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ind w:left="709" w:hanging="349"/>
        <w:jc w:val="both"/>
      </w:pPr>
      <w:r w:rsidRPr="00106029">
        <w:rPr>
          <w:b/>
          <w:bCs/>
          <w:i/>
          <w:iCs/>
          <w:u w:val="single"/>
        </w:rPr>
        <w:t>Uzmanlık:</w:t>
      </w:r>
      <w:r>
        <w:t xml:space="preserve">                    </w:t>
      </w:r>
    </w:p>
    <w:p w14:paraId="61489B78" w14:textId="4DA6A98C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</w:rPr>
        <w:t>Sertifika:</w:t>
      </w:r>
      <w:r>
        <w:t xml:space="preserve">                      </w:t>
      </w:r>
    </w:p>
    <w:p w14:paraId="3981470D" w14:textId="0DC3453E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Mesleki Tecrübe:</w:t>
      </w:r>
      <w:r>
        <w:t xml:space="preserve">      </w:t>
      </w:r>
    </w:p>
    <w:p w14:paraId="2F8F8C40" w14:textId="174405C9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Yabancı Dil Bilgisi</w:t>
      </w:r>
      <w:r>
        <w:t xml:space="preserve">:         </w:t>
      </w:r>
    </w:p>
    <w:p w14:paraId="31043484" w14:textId="279EB495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 xml:space="preserve">Bilgisayar </w:t>
      </w:r>
      <w:proofErr w:type="gramStart"/>
      <w:r w:rsidRPr="00106029">
        <w:rPr>
          <w:b/>
          <w:bCs/>
          <w:i/>
          <w:iCs/>
          <w:u w:val="single"/>
        </w:rPr>
        <w:t>Programları :</w:t>
      </w:r>
      <w:proofErr w:type="gramEnd"/>
      <w:r w:rsidRPr="00106029">
        <w:rPr>
          <w:b/>
          <w:bCs/>
          <w:i/>
          <w:iCs/>
          <w:u w:val="single"/>
        </w:rPr>
        <w:t xml:space="preserve"> </w:t>
      </w:r>
    </w:p>
    <w:p w14:paraId="013CC7F0" w14:textId="77777777" w:rsidR="00567DC8" w:rsidRDefault="00567DC8" w:rsidP="00A54B3F">
      <w:pPr>
        <w:pStyle w:val="ListeParagraf"/>
        <w:numPr>
          <w:ilvl w:val="0"/>
          <w:numId w:val="44"/>
        </w:numPr>
        <w:spacing w:line="360" w:lineRule="auto"/>
        <w:jc w:val="both"/>
      </w:pPr>
      <w:r w:rsidRPr="00567DC8">
        <w:rPr>
          <w:b/>
          <w:bCs/>
          <w:i/>
          <w:iCs/>
          <w:u w:val="single"/>
        </w:rPr>
        <w:t>Makine, Cihaz Kullanımı:</w:t>
      </w:r>
      <w:r>
        <w:t xml:space="preserve"> </w:t>
      </w:r>
    </w:p>
    <w:p w14:paraId="2C1062CC" w14:textId="13CEF9B6" w:rsidR="00567DC8" w:rsidRDefault="00567DC8" w:rsidP="00567DC8">
      <w:pPr>
        <w:pStyle w:val="ListeParagraf"/>
        <w:spacing w:line="360" w:lineRule="auto"/>
        <w:jc w:val="both"/>
      </w:pPr>
      <w:r w:rsidRPr="00567DC8">
        <w:rPr>
          <w:b/>
          <w:bCs/>
          <w:i/>
          <w:iCs/>
          <w:u w:val="single"/>
        </w:rPr>
        <w:t>Askerlik Durumu:</w:t>
      </w:r>
      <w:r>
        <w:t xml:space="preserve">             </w:t>
      </w:r>
    </w:p>
    <w:p w14:paraId="0BAAF28C" w14:textId="6D3DBEFF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 w:rsidRPr="00106029">
        <w:rPr>
          <w:b/>
          <w:bCs/>
          <w:i/>
          <w:iCs/>
          <w:u w:val="single"/>
        </w:rPr>
        <w:t>Yaş:</w:t>
      </w:r>
      <w:r>
        <w:t xml:space="preserve">                                     </w:t>
      </w:r>
    </w:p>
    <w:p w14:paraId="38278E72" w14:textId="30E4D7FD" w:rsidR="00567DC8" w:rsidRDefault="00567DC8" w:rsidP="00567DC8">
      <w:pPr>
        <w:pStyle w:val="ListeParagraf"/>
        <w:numPr>
          <w:ilvl w:val="0"/>
          <w:numId w:val="44"/>
        </w:numPr>
        <w:spacing w:line="360" w:lineRule="auto"/>
        <w:jc w:val="both"/>
      </w:pPr>
      <w:r>
        <w:rPr>
          <w:b/>
          <w:bCs/>
          <w:i/>
          <w:iCs/>
          <w:u w:val="single"/>
        </w:rPr>
        <w:t>Ehliyet:</w:t>
      </w:r>
      <w:r>
        <w:t xml:space="preserve">                               </w:t>
      </w:r>
    </w:p>
    <w:p w14:paraId="1ECBB3B7" w14:textId="77777777" w:rsidR="00567DC8" w:rsidRPr="00567DC8" w:rsidRDefault="00567DC8" w:rsidP="0042056F">
      <w:pPr>
        <w:pStyle w:val="ListeParagraf"/>
        <w:numPr>
          <w:ilvl w:val="0"/>
          <w:numId w:val="44"/>
        </w:numPr>
        <w:spacing w:line="360" w:lineRule="auto"/>
        <w:ind w:left="60" w:hanging="344"/>
        <w:jc w:val="both"/>
        <w:rPr>
          <w:b/>
          <w:bCs/>
        </w:rPr>
      </w:pPr>
      <w:r w:rsidRPr="00567DC8">
        <w:rPr>
          <w:b/>
          <w:bCs/>
          <w:i/>
          <w:iCs/>
          <w:u w:val="single"/>
        </w:rPr>
        <w:t>Bireysel Özellikler:</w:t>
      </w:r>
      <w:r>
        <w:t xml:space="preserve">           </w:t>
      </w:r>
    </w:p>
    <w:p w14:paraId="10439F54" w14:textId="77777777" w:rsidR="00567DC8" w:rsidRPr="00567DC8" w:rsidRDefault="00567DC8" w:rsidP="00567DC8">
      <w:pPr>
        <w:pStyle w:val="ListeParagraf"/>
        <w:spacing w:line="360" w:lineRule="auto"/>
        <w:ind w:left="60"/>
        <w:jc w:val="both"/>
        <w:rPr>
          <w:b/>
          <w:bCs/>
        </w:rPr>
      </w:pPr>
    </w:p>
    <w:p w14:paraId="223E0CD5" w14:textId="07BA4707" w:rsidR="00567DC8" w:rsidRPr="00567DC8" w:rsidRDefault="00567DC8" w:rsidP="0042056F">
      <w:pPr>
        <w:pStyle w:val="ListeParagraf"/>
        <w:numPr>
          <w:ilvl w:val="0"/>
          <w:numId w:val="44"/>
        </w:numPr>
        <w:spacing w:line="360" w:lineRule="auto"/>
        <w:ind w:left="60" w:hanging="344"/>
        <w:jc w:val="both"/>
        <w:rPr>
          <w:b/>
          <w:bCs/>
        </w:rPr>
      </w:pPr>
      <w:r w:rsidRPr="00567DC8">
        <w:rPr>
          <w:b/>
          <w:bCs/>
        </w:rPr>
        <w:t xml:space="preserve">GÖREV VE SORUMLULUKLARI </w:t>
      </w:r>
    </w:p>
    <w:p w14:paraId="417F0A84" w14:textId="77777777" w:rsidR="00567DC8" w:rsidRDefault="00567DC8" w:rsidP="00567DC8">
      <w:pPr>
        <w:ind w:left="60" w:hanging="344"/>
        <w:rPr>
          <w:b/>
          <w:bCs/>
          <w:sz w:val="22"/>
          <w:szCs w:val="22"/>
        </w:rPr>
      </w:pPr>
    </w:p>
    <w:p w14:paraId="41C33A34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Şirketin Türk Ticaret Kanunundaki Yönetim Kurullarına ilişkin hükümlere uyulmasını sağlar,</w:t>
      </w:r>
    </w:p>
    <w:p w14:paraId="799CA4F8" w14:textId="77777777" w:rsidR="00567DC8" w:rsidRPr="00DF799F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 w:rsidRPr="00094BF9">
        <w:rPr>
          <w:rFonts w:ascii="Times New Roman" w:hAnsi="Times New Roman"/>
          <w:sz w:val="24"/>
          <w:szCs w:val="24"/>
        </w:rPr>
        <w:t>Şirket</w:t>
      </w:r>
      <w:r>
        <w:rPr>
          <w:rFonts w:ascii="Times New Roman" w:hAnsi="Times New Roman"/>
          <w:sz w:val="24"/>
          <w:szCs w:val="24"/>
        </w:rPr>
        <w:t xml:space="preserve">in kuruluş amacına </w:t>
      </w:r>
      <w:r w:rsidRPr="00094BF9">
        <w:rPr>
          <w:rFonts w:ascii="Times New Roman" w:hAnsi="Times New Roman"/>
          <w:sz w:val="24"/>
          <w:szCs w:val="24"/>
        </w:rPr>
        <w:t>uygun olarak yönetim hedeflerini,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 xml:space="preserve">politikalarını </w:t>
      </w:r>
      <w:r w:rsidRPr="00DF799F">
        <w:rPr>
          <w:rFonts w:ascii="Times New Roman" w:hAnsi="Times New Roman"/>
          <w:sz w:val="24"/>
          <w:szCs w:val="24"/>
        </w:rPr>
        <w:t>ve organizasyonun yapısını tespit ederek şirketin genel stratejini oluşturur.</w:t>
      </w:r>
    </w:p>
    <w:p w14:paraId="0971B442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Benimsenen hedeflere</w:t>
      </w:r>
      <w:r w:rsidRPr="00094BF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 xml:space="preserve">etkinlik ve verimlilikle ulaştırılmasını sağlayacak şirket üst </w:t>
      </w:r>
      <w:r w:rsidRPr="00E071A0">
        <w:rPr>
          <w:rFonts w:ascii="Times New Roman" w:hAnsi="Times New Roman"/>
          <w:sz w:val="24"/>
          <w:szCs w:val="24"/>
        </w:rPr>
        <w:t>düzey yöneticilerini tayin eder, denetler, gerektiğinde değiştirir.</w:t>
      </w:r>
    </w:p>
    <w:p w14:paraId="7F09C1CD" w14:textId="3C4E2F8C" w:rsidR="00567DC8" w:rsidRPr="00C1117E" w:rsidRDefault="00567DC8" w:rsidP="00C53819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</w:pPr>
      <w:r w:rsidRPr="00567DC8">
        <w:rPr>
          <w:rFonts w:ascii="Times New Roman" w:hAnsi="Times New Roman"/>
          <w:sz w:val="24"/>
          <w:szCs w:val="24"/>
        </w:rPr>
        <w:lastRenderedPageBreak/>
        <w:t>Şirketin tüm çalışanları için görev, yetki ve sorumlulukları tanımlar, atama ve görevden almaları gerçekleştirir.</w:t>
      </w:r>
    </w:p>
    <w:p w14:paraId="345CD394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 w:rsidRPr="00094BF9">
        <w:rPr>
          <w:rFonts w:ascii="Times New Roman" w:hAnsi="Times New Roman"/>
          <w:sz w:val="24"/>
          <w:szCs w:val="24"/>
        </w:rPr>
        <w:t>Gerektiğinde şirket organizasyon yapısında y</w:t>
      </w:r>
      <w:r>
        <w:rPr>
          <w:rFonts w:ascii="Times New Roman" w:hAnsi="Times New Roman"/>
          <w:sz w:val="24"/>
          <w:szCs w:val="24"/>
        </w:rPr>
        <w:t>apılacak değişiklikleri uygular, onaylar</w:t>
      </w:r>
      <w:r w:rsidRPr="00094BF9">
        <w:rPr>
          <w:rFonts w:ascii="Times New Roman" w:hAnsi="Times New Roman"/>
          <w:sz w:val="24"/>
          <w:szCs w:val="24"/>
        </w:rPr>
        <w:t>.</w:t>
      </w:r>
    </w:p>
    <w:p w14:paraId="682DA337" w14:textId="77777777" w:rsidR="00567DC8" w:rsidRPr="00094BF9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 w:rsidRPr="00094BF9">
        <w:rPr>
          <w:rFonts w:ascii="Times New Roman" w:hAnsi="Times New Roman"/>
          <w:sz w:val="24"/>
          <w:szCs w:val="24"/>
        </w:rPr>
        <w:t>Şirket bünyesinde imza yetkisine ha</w:t>
      </w:r>
      <w:r>
        <w:rPr>
          <w:rFonts w:ascii="Times New Roman" w:hAnsi="Times New Roman"/>
          <w:sz w:val="24"/>
          <w:szCs w:val="24"/>
        </w:rPr>
        <w:t>iz olacak yöneticilerin adedini</w:t>
      </w:r>
      <w:r w:rsidRPr="00094BF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imza yetki derecelerini ve yapabilecek harcamaların limitlerini tayin eder.</w:t>
      </w:r>
    </w:p>
    <w:p w14:paraId="39DB55A3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 w:rsidRPr="00094BF9">
        <w:rPr>
          <w:rFonts w:ascii="Times New Roman" w:hAnsi="Times New Roman"/>
          <w:sz w:val="24"/>
          <w:szCs w:val="24"/>
        </w:rPr>
        <w:t>Yönetim konuları itibariyle,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şirket uygulanması gereken ve imz</w:t>
      </w:r>
      <w:r>
        <w:rPr>
          <w:rFonts w:ascii="Times New Roman" w:hAnsi="Times New Roman"/>
          <w:sz w:val="24"/>
          <w:szCs w:val="24"/>
        </w:rPr>
        <w:t xml:space="preserve">asını gerektiren yönetmelikleri </w:t>
      </w:r>
      <w:r w:rsidRPr="00094BF9">
        <w:rPr>
          <w:rFonts w:ascii="Times New Roman" w:hAnsi="Times New Roman"/>
          <w:sz w:val="24"/>
          <w:szCs w:val="24"/>
        </w:rPr>
        <w:t>onaylar.</w:t>
      </w:r>
    </w:p>
    <w:p w14:paraId="2E713432" w14:textId="77777777" w:rsidR="00567DC8" w:rsidRPr="006717A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 w:rsidRPr="00106029">
        <w:rPr>
          <w:rFonts w:ascii="Times New Roman" w:hAnsi="Times New Roman"/>
          <w:sz w:val="24"/>
          <w:szCs w:val="24"/>
        </w:rPr>
        <w:t>Tesis güvenlik yönetmelik ve şirket kurallarına uyarak çalışır,</w:t>
      </w:r>
    </w:p>
    <w:p w14:paraId="47EC1DCF" w14:textId="77777777" w:rsidR="00567DC8" w:rsidRPr="006717A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 w:rsidRPr="00106029">
        <w:rPr>
          <w:rFonts w:ascii="Times New Roman" w:hAnsi="Times New Roman"/>
          <w:sz w:val="24"/>
          <w:szCs w:val="24"/>
        </w:rPr>
        <w:t>İSG yönetmelik ve şirket kurallarına uyarak çalışır,</w:t>
      </w:r>
    </w:p>
    <w:p w14:paraId="48405827" w14:textId="77777777" w:rsidR="00567DC8" w:rsidRPr="00094BF9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Şirket faaliyetlerinin tamamını takip eder, birimler arası koordinasyonu sağlar, hedeflerin belirlenmesini sağlar, önerilerde bulunur, </w:t>
      </w:r>
      <w:r w:rsidRPr="00094BF9">
        <w:rPr>
          <w:rFonts w:ascii="Times New Roman" w:hAnsi="Times New Roman"/>
          <w:sz w:val="24"/>
          <w:szCs w:val="24"/>
        </w:rPr>
        <w:t>tüm girişimleri ve genel yönetim durumunu sürekli izler,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değerlendirir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6782B4B8" w14:textId="77777777" w:rsidR="00567DC8" w:rsidRPr="00094BF9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Yeni yatırım konularıyla ilgili </w:t>
      </w:r>
      <w:r w:rsidRPr="00094BF9">
        <w:rPr>
          <w:rFonts w:ascii="Times New Roman" w:hAnsi="Times New Roman"/>
          <w:sz w:val="24"/>
          <w:szCs w:val="24"/>
        </w:rPr>
        <w:t>fizibilite raporlarını inceler,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değerlendirir ve gereğinde yatırım önerisini onaylar.</w:t>
      </w:r>
    </w:p>
    <w:p w14:paraId="1C5BEDE8" w14:textId="77777777" w:rsidR="00567DC8" w:rsidRPr="00094BF9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Riskleri tespit eder, değerlendirmeleri yapar. Gerekli durumlarda önlemler alır, diğer çalışanların önlemler almasını sağlar, </w:t>
      </w:r>
    </w:p>
    <w:p w14:paraId="0DC2A8D0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rPr>
          <w:rFonts w:ascii="Times New Roman" w:hAnsi="Times New Roman"/>
          <w:sz w:val="24"/>
          <w:szCs w:val="24"/>
        </w:rPr>
      </w:pPr>
      <w:r w:rsidRPr="00094BF9">
        <w:rPr>
          <w:rFonts w:ascii="Times New Roman" w:hAnsi="Times New Roman"/>
          <w:sz w:val="24"/>
          <w:szCs w:val="24"/>
        </w:rPr>
        <w:t>Personel alımında nihai kararı verir.</w:t>
      </w:r>
    </w:p>
    <w:p w14:paraId="7FD2EAA2" w14:textId="77777777" w:rsidR="00567DC8" w:rsidRPr="00BC1DF2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rPr>
          <w:rFonts w:ascii="Times New Roman" w:hAnsi="Times New Roman"/>
          <w:sz w:val="24"/>
          <w:szCs w:val="24"/>
        </w:rPr>
      </w:pPr>
      <w:r w:rsidRPr="00285418">
        <w:rPr>
          <w:rFonts w:ascii="Times New Roman" w:hAnsi="Times New Roman"/>
          <w:color w:val="000000"/>
          <w:sz w:val="24"/>
          <w:szCs w:val="24"/>
        </w:rPr>
        <w:t>Yönetimin gözden geçirmesi toplantısına başkanlık eder ve kalite yönetim sistemiyle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C1DF2">
        <w:rPr>
          <w:rFonts w:ascii="Times New Roman" w:hAnsi="Times New Roman"/>
          <w:sz w:val="24"/>
          <w:szCs w:val="24"/>
        </w:rPr>
        <w:t xml:space="preserve">ilgili </w:t>
      </w:r>
      <w:r>
        <w:rPr>
          <w:rFonts w:ascii="Times New Roman" w:hAnsi="Times New Roman"/>
          <w:sz w:val="24"/>
          <w:szCs w:val="24"/>
        </w:rPr>
        <w:t>ö</w:t>
      </w:r>
      <w:r w:rsidRPr="00BC1DF2">
        <w:rPr>
          <w:rFonts w:ascii="Times New Roman" w:hAnsi="Times New Roman"/>
          <w:sz w:val="24"/>
          <w:szCs w:val="24"/>
        </w:rPr>
        <w:t>nerilerini ve kararlarını sunar.</w:t>
      </w:r>
    </w:p>
    <w:p w14:paraId="59803619" w14:textId="77777777" w:rsidR="00567DC8" w:rsidRPr="004863FA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 w:rsidRPr="00BC1DF2">
        <w:rPr>
          <w:rFonts w:ascii="Times New Roman" w:hAnsi="Times New Roman"/>
          <w:sz w:val="24"/>
          <w:szCs w:val="24"/>
        </w:rPr>
        <w:t>Yönetim gözden geçirme planını ve iç tetkik planını onaylar.</w:t>
      </w:r>
    </w:p>
    <w:p w14:paraId="26A830A1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141" w:hanging="284"/>
        <w:rPr>
          <w:rFonts w:ascii="Times New Roman" w:hAnsi="Times New Roman"/>
          <w:sz w:val="24"/>
          <w:szCs w:val="24"/>
        </w:rPr>
      </w:pPr>
      <w:r w:rsidRPr="00BC1DF2">
        <w:rPr>
          <w:rFonts w:ascii="Times New Roman" w:hAnsi="Times New Roman"/>
          <w:sz w:val="24"/>
          <w:szCs w:val="24"/>
        </w:rPr>
        <w:t>Kalite Yönetim Sistemi dokümantasyonunu onaylar,</w:t>
      </w:r>
    </w:p>
    <w:p w14:paraId="1D5E5846" w14:textId="77777777" w:rsidR="00567DC8" w:rsidRPr="004863FA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Şirket içindeki tüm süreçleri izler, gerekli durumlarda önerilerde bulunur, değişiklikler yapar, talimatlarını iletir.</w:t>
      </w:r>
    </w:p>
    <w:p w14:paraId="476D295B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Şirketin ve faaliyetlerinin tanıtılmasını sağlar,</w:t>
      </w:r>
    </w:p>
    <w:p w14:paraId="41D85D2D" w14:textId="77777777" w:rsidR="00567DC8" w:rsidRPr="00094BF9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İş geliştirme faaliyetleri kapsamında tanıtım toplantıları, fuarlar </w:t>
      </w:r>
      <w:proofErr w:type="spellStart"/>
      <w:r>
        <w:rPr>
          <w:rFonts w:ascii="Times New Roman" w:hAnsi="Times New Roman"/>
          <w:sz w:val="24"/>
          <w:szCs w:val="24"/>
        </w:rPr>
        <w:t>vb</w:t>
      </w:r>
      <w:proofErr w:type="spellEnd"/>
      <w:r>
        <w:rPr>
          <w:rFonts w:ascii="Times New Roman" w:hAnsi="Times New Roman"/>
          <w:sz w:val="24"/>
          <w:szCs w:val="24"/>
        </w:rPr>
        <w:t xml:space="preserve"> etkinliklerde bulunur,</w:t>
      </w:r>
    </w:p>
    <w:p w14:paraId="247B6E60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Şirketi müşteriler, halk</w:t>
      </w:r>
      <w:r w:rsidRPr="00094BF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resmi daireler,</w:t>
      </w:r>
      <w:r>
        <w:rPr>
          <w:rFonts w:ascii="Times New Roman" w:hAnsi="Times New Roman"/>
          <w:sz w:val="24"/>
          <w:szCs w:val="24"/>
        </w:rPr>
        <w:t xml:space="preserve"> mesleki kuruluşlar</w:t>
      </w:r>
      <w:r w:rsidRPr="00094BF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bankalar,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4BF9">
        <w:rPr>
          <w:rFonts w:ascii="Times New Roman" w:hAnsi="Times New Roman"/>
          <w:sz w:val="24"/>
          <w:szCs w:val="24"/>
        </w:rPr>
        <w:t>hissedarlar vs.</w:t>
      </w:r>
      <w:r>
        <w:rPr>
          <w:rFonts w:ascii="Times New Roman" w:hAnsi="Times New Roman"/>
          <w:sz w:val="24"/>
          <w:szCs w:val="24"/>
        </w:rPr>
        <w:t xml:space="preserve"> nezd</w:t>
      </w:r>
      <w:r w:rsidRPr="00094BF9">
        <w:rPr>
          <w:rFonts w:ascii="Times New Roman" w:hAnsi="Times New Roman"/>
          <w:sz w:val="24"/>
          <w:szCs w:val="24"/>
        </w:rPr>
        <w:t>inde temsil eder ve uygun biçimde temsil edilmesini sağlar</w:t>
      </w:r>
      <w:r>
        <w:rPr>
          <w:rFonts w:ascii="Times New Roman" w:hAnsi="Times New Roman"/>
          <w:sz w:val="24"/>
          <w:szCs w:val="24"/>
        </w:rPr>
        <w:t>.</w:t>
      </w:r>
    </w:p>
    <w:p w14:paraId="2E462959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Ürün ve hizmetler için fiyatlandırma ve diğer teklif detayları için temel kurallar ve birim fiyatları belirler, Genel Müdür yardımcısı ve satış pazarlama ve iş geliştirme sorumlusunu bilgilendirir, </w:t>
      </w:r>
      <w:r>
        <w:rPr>
          <w:rFonts w:ascii="Times New Roman" w:hAnsi="Times New Roman"/>
          <w:sz w:val="24"/>
          <w:szCs w:val="24"/>
        </w:rPr>
        <w:lastRenderedPageBreak/>
        <w:t>talimatlarını verir, gerek duyduğunda teklifleri hazırlar, hazırlanan ve verilen tüm tekliflerin takiplerini yapar.</w:t>
      </w:r>
    </w:p>
    <w:p w14:paraId="59BD07D4" w14:textId="4C188400" w:rsidR="00567DC8" w:rsidRPr="00C1117E" w:rsidRDefault="00567DC8" w:rsidP="0038104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</w:pPr>
      <w:r w:rsidRPr="00567DC8">
        <w:rPr>
          <w:rFonts w:ascii="Times New Roman" w:hAnsi="Times New Roman"/>
          <w:sz w:val="24"/>
          <w:szCs w:val="24"/>
        </w:rPr>
        <w:t>Satın alma taleplerini değerlendirir ve onaylarını verir.</w:t>
      </w:r>
    </w:p>
    <w:p w14:paraId="43E22DFA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Ödemeleri onaylar.</w:t>
      </w:r>
    </w:p>
    <w:p w14:paraId="570AA11E" w14:textId="77777777" w:rsidR="00567DC8" w:rsidRDefault="00567DC8" w:rsidP="00567DC8">
      <w:pPr>
        <w:pStyle w:val="ListeParagraf"/>
        <w:numPr>
          <w:ilvl w:val="0"/>
          <w:numId w:val="43"/>
        </w:numPr>
        <w:spacing w:line="360" w:lineRule="auto"/>
        <w:ind w:left="0" w:right="283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Şirketin gelirler, giderler, ödemeler ve siparişler ile mali durumunu takip eder, Genel Müdür Yardımcısı </w:t>
      </w:r>
      <w:proofErr w:type="gramStart"/>
      <w:r>
        <w:rPr>
          <w:rFonts w:ascii="Times New Roman" w:hAnsi="Times New Roman"/>
          <w:sz w:val="24"/>
          <w:szCs w:val="24"/>
        </w:rPr>
        <w:t>ile birlikte</w:t>
      </w:r>
      <w:proofErr w:type="gramEnd"/>
      <w:r>
        <w:rPr>
          <w:rFonts w:ascii="Times New Roman" w:hAnsi="Times New Roman"/>
          <w:sz w:val="24"/>
          <w:szCs w:val="24"/>
        </w:rPr>
        <w:t xml:space="preserve"> 1 yıllık mali hedefleri belirler, planları oluşturur, Yönetim Kurulunu bilgilendirir, onayını alır,</w:t>
      </w:r>
    </w:p>
    <w:p w14:paraId="445BA534" w14:textId="77777777" w:rsidR="00117921" w:rsidRDefault="00117921" w:rsidP="00382EE3">
      <w:pPr>
        <w:pStyle w:val="GvdeMetni"/>
        <w:jc w:val="center"/>
        <w:rPr>
          <w:rFonts w:asciiTheme="minorHAnsi" w:hAnsiTheme="minorHAnsi" w:cstheme="minorHAnsi"/>
          <w:b/>
          <w:szCs w:val="24"/>
          <w:lang w:val="tr-TR"/>
        </w:rPr>
      </w:pPr>
    </w:p>
    <w:sectPr w:rsidR="00117921" w:rsidSect="00400F77">
      <w:headerReference w:type="default" r:id="rId8"/>
      <w:footerReference w:type="even" r:id="rId9"/>
      <w:footerReference w:type="default" r:id="rId10"/>
      <w:pgSz w:w="11906" w:h="16838"/>
      <w:pgMar w:top="1418" w:right="851" w:bottom="1134" w:left="851" w:header="709" w:footer="113" w:gutter="0"/>
      <w:pgNumType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F51079" w14:textId="77777777" w:rsidR="00926BFE" w:rsidRDefault="00926BFE">
      <w:r>
        <w:separator/>
      </w:r>
    </w:p>
  </w:endnote>
  <w:endnote w:type="continuationSeparator" w:id="0">
    <w:p w14:paraId="1D85B937" w14:textId="77777777" w:rsidR="00926BFE" w:rsidRDefault="00926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5D45B" w14:textId="77777777" w:rsidR="00742E25" w:rsidRDefault="00B946C4" w:rsidP="00330F09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42E25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C60B26D" w14:textId="77777777" w:rsidR="00742E25" w:rsidRDefault="00742E25" w:rsidP="007D129C">
    <w:pPr>
      <w:pStyle w:val="AltBilgi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0" w:type="auto"/>
      <w:jc w:val="center"/>
      <w:tblLook w:val="04A0" w:firstRow="1" w:lastRow="0" w:firstColumn="1" w:lastColumn="0" w:noHBand="0" w:noVBand="1"/>
    </w:tblPr>
    <w:tblGrid>
      <w:gridCol w:w="5117"/>
      <w:gridCol w:w="5077"/>
    </w:tblGrid>
    <w:tr w:rsidR="00227268" w:rsidRPr="00B13974" w14:paraId="6C062B60" w14:textId="77777777" w:rsidTr="00EE0B0A">
      <w:trPr>
        <w:trHeight w:val="510"/>
        <w:jc w:val="center"/>
      </w:trPr>
      <w:tc>
        <w:tcPr>
          <w:tcW w:w="7050" w:type="dxa"/>
          <w:shd w:val="clear" w:color="auto" w:fill="4F81BD" w:themeFill="accent1"/>
          <w:vAlign w:val="center"/>
        </w:tcPr>
        <w:p w14:paraId="522CF93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Hazırlayan</w:t>
          </w:r>
        </w:p>
      </w:tc>
      <w:tc>
        <w:tcPr>
          <w:tcW w:w="7050" w:type="dxa"/>
          <w:shd w:val="clear" w:color="auto" w:fill="4F81BD" w:themeFill="accent1"/>
          <w:vAlign w:val="center"/>
        </w:tcPr>
        <w:p w14:paraId="2260862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 w:rsidRPr="00B13974">
            <w:rPr>
              <w:sz w:val="18"/>
              <w:szCs w:val="18"/>
            </w:rPr>
            <w:t>Onaylayan</w:t>
          </w:r>
        </w:p>
      </w:tc>
    </w:tr>
    <w:tr w:rsidR="00227268" w:rsidRPr="00B13974" w14:paraId="5E1E1850" w14:textId="77777777" w:rsidTr="00EE0B0A">
      <w:trPr>
        <w:trHeight w:val="510"/>
        <w:jc w:val="center"/>
      </w:trPr>
      <w:tc>
        <w:tcPr>
          <w:tcW w:w="7050" w:type="dxa"/>
          <w:vAlign w:val="center"/>
        </w:tcPr>
        <w:p w14:paraId="43BAF317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YÖNETİM TEMSİLCİSİ</w:t>
          </w:r>
        </w:p>
      </w:tc>
      <w:tc>
        <w:tcPr>
          <w:tcW w:w="7050" w:type="dxa"/>
          <w:vAlign w:val="center"/>
        </w:tcPr>
        <w:p w14:paraId="760CA4E0" w14:textId="77777777" w:rsidR="00227268" w:rsidRPr="00B13974" w:rsidRDefault="00227268" w:rsidP="00EE0B0A">
          <w:pPr>
            <w:pStyle w:val="AltBilgi"/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GENEL MÜDÜR</w:t>
          </w:r>
        </w:p>
      </w:tc>
    </w:tr>
  </w:tbl>
  <w:p w14:paraId="4397A77A" w14:textId="77777777" w:rsidR="008B4789" w:rsidRPr="00322B27" w:rsidRDefault="008B4789" w:rsidP="00BC7450">
    <w:pPr>
      <w:pStyle w:val="AltBilgi"/>
      <w:tabs>
        <w:tab w:val="left" w:pos="1985"/>
      </w:tabs>
      <w:ind w:hanging="426"/>
      <w:rPr>
        <w:rFonts w:asciiTheme="minorHAnsi" w:hAnsiTheme="minorHAnsi"/>
        <w:sz w:val="18"/>
        <w:szCs w:val="18"/>
      </w:rPr>
    </w:pPr>
  </w:p>
  <w:p w14:paraId="2C00DB2C" w14:textId="77777777" w:rsidR="00742E25" w:rsidRPr="00322B27" w:rsidRDefault="00742E25" w:rsidP="008B4789">
    <w:pPr>
      <w:pStyle w:val="AltBilgi"/>
      <w:tabs>
        <w:tab w:val="left" w:pos="1985"/>
      </w:tabs>
      <w:rPr>
        <w:rFonts w:asciiTheme="minorHAnsi" w:hAnsiTheme="minorHAns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06AE0" w14:textId="77777777" w:rsidR="00926BFE" w:rsidRDefault="00926BFE">
      <w:r>
        <w:separator/>
      </w:r>
    </w:p>
  </w:footnote>
  <w:footnote w:type="continuationSeparator" w:id="0">
    <w:p w14:paraId="27B7D4A0" w14:textId="77777777" w:rsidR="00926BFE" w:rsidRDefault="00926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382" w:type="dxa"/>
      <w:tblInd w:w="-1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 w:firstRow="1" w:lastRow="1" w:firstColumn="1" w:lastColumn="1" w:noHBand="0" w:noVBand="0"/>
    </w:tblPr>
    <w:tblGrid>
      <w:gridCol w:w="3403"/>
      <w:gridCol w:w="4395"/>
      <w:gridCol w:w="1489"/>
      <w:gridCol w:w="1095"/>
    </w:tblGrid>
    <w:tr w:rsidR="00982B73" w14:paraId="4C14E6F0" w14:textId="77777777" w:rsidTr="00626202">
      <w:trPr>
        <w:trHeight w:val="357"/>
      </w:trPr>
      <w:tc>
        <w:tcPr>
          <w:tcW w:w="3403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5F76C01" w14:textId="1273770D" w:rsidR="00982B73" w:rsidRDefault="00982B73" w:rsidP="00626202">
          <w:pPr>
            <w:pStyle w:val="GvdeMetni"/>
            <w:spacing w:before="180" w:after="120"/>
            <w:jc w:val="center"/>
            <w:rPr>
              <w:rFonts w:cs="Arial"/>
              <w:sz w:val="20"/>
            </w:rPr>
          </w:pPr>
        </w:p>
      </w:tc>
      <w:tc>
        <w:tcPr>
          <w:tcW w:w="4395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2FF74ABD" w14:textId="77777777" w:rsidR="00167F85" w:rsidRDefault="00167F85" w:rsidP="00626202">
          <w:pPr>
            <w:spacing w:after="120"/>
            <w:jc w:val="center"/>
            <w:rPr>
              <w:rFonts w:ascii="Calibri" w:hAnsi="Calibri" w:cs="Arial"/>
              <w:b/>
            </w:rPr>
          </w:pPr>
          <w:r>
            <w:rPr>
              <w:rFonts w:ascii="Calibri" w:hAnsi="Calibri" w:cs="Arial"/>
              <w:b/>
            </w:rPr>
            <w:t>GENEL MÜDÜR</w:t>
          </w:r>
        </w:p>
        <w:p w14:paraId="3CFB0F8C" w14:textId="77777777" w:rsidR="00982B73" w:rsidRPr="00D06A0C" w:rsidRDefault="004D03BA" w:rsidP="00626202">
          <w:pPr>
            <w:spacing w:after="120"/>
            <w:jc w:val="center"/>
            <w:rPr>
              <w:rFonts w:ascii="Calibri" w:hAnsi="Calibri" w:cs="Arial"/>
              <w:b/>
              <w:sz w:val="28"/>
            </w:rPr>
          </w:pPr>
          <w:r>
            <w:rPr>
              <w:rFonts w:ascii="Calibri" w:hAnsi="Calibri" w:cs="Arial"/>
              <w:b/>
            </w:rPr>
            <w:t xml:space="preserve"> GÖREV TANIMI</w:t>
          </w: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690545D" w14:textId="77777777" w:rsidR="00982B73" w:rsidRPr="004A05F7" w:rsidRDefault="008E3F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Doküman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6A0139D7" w14:textId="72AAED7C" w:rsidR="00982B73" w:rsidRPr="004A05F7" w:rsidRDefault="00982B73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</w:p>
      </w:tc>
    </w:tr>
    <w:tr w:rsidR="008544CF" w14:paraId="7BBF7F8E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58EC6C5D" w14:textId="77777777" w:rsidR="008544CF" w:rsidRDefault="008544CF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1060A33" w14:textId="77777777" w:rsidR="008544CF" w:rsidRDefault="008544CF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FC1F4E8" w14:textId="77777777" w:rsidR="008544CF" w:rsidRPr="00F37C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Yayın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2EDD52D5" w14:textId="22659DFE" w:rsidR="008544CF" w:rsidRPr="000C6F1D" w:rsidRDefault="008544CF" w:rsidP="00227268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</w:p>
      </w:tc>
    </w:tr>
    <w:tr w:rsidR="00502AA2" w14:paraId="0106C680" w14:textId="77777777" w:rsidTr="00626202">
      <w:trPr>
        <w:trHeight w:val="296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C8D640B" w14:textId="77777777" w:rsidR="00502AA2" w:rsidRDefault="00502AA2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43E4C5" w14:textId="77777777" w:rsidR="00502AA2" w:rsidRDefault="00502AA2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2AC2D42" w14:textId="77777777" w:rsidR="00502AA2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</w:t>
          </w:r>
          <w:proofErr w:type="spellStart"/>
          <w:r>
            <w:rPr>
              <w:rFonts w:ascii="Calibri" w:hAnsi="Calibri" w:cs="Calibri"/>
              <w:sz w:val="18"/>
              <w:szCs w:val="16"/>
            </w:rPr>
            <w:t>Tarihi</w:t>
          </w:r>
          <w:proofErr w:type="spellEnd"/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bottom"/>
        </w:tcPr>
        <w:p w14:paraId="02513910" w14:textId="77777777" w:rsidR="00502AA2" w:rsidRDefault="00626202" w:rsidP="00626202">
          <w:pPr>
            <w:pStyle w:val="stBilgi"/>
            <w:spacing w:after="120"/>
            <w:jc w:val="center"/>
            <w:rPr>
              <w:rFonts w:ascii="Calibri" w:hAnsi="Calibri" w:cs="Calibri"/>
              <w:sz w:val="18"/>
            </w:rPr>
          </w:pPr>
          <w:r>
            <w:rPr>
              <w:rFonts w:ascii="Calibri" w:hAnsi="Calibri" w:cs="Calibri"/>
              <w:sz w:val="18"/>
            </w:rPr>
            <w:t>-</w:t>
          </w:r>
        </w:p>
      </w:tc>
    </w:tr>
    <w:tr w:rsidR="00982B73" w14:paraId="64BB6F3E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7BF9CC01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39143958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57E8BCDC" w14:textId="77777777" w:rsidR="00982B73" w:rsidRPr="004A05F7" w:rsidRDefault="00626202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>
            <w:rPr>
              <w:rFonts w:ascii="Calibri" w:hAnsi="Calibri" w:cs="Calibri"/>
              <w:sz w:val="18"/>
              <w:szCs w:val="16"/>
            </w:rPr>
            <w:t>Revizyon</w:t>
          </w:r>
          <w:proofErr w:type="spellEnd"/>
          <w:r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A2203D" w14:textId="77777777" w:rsidR="00982B73" w:rsidRPr="004A05F7" w:rsidRDefault="00626202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00</w:t>
          </w:r>
        </w:p>
      </w:tc>
    </w:tr>
    <w:tr w:rsidR="00982B73" w14:paraId="51D22563" w14:textId="77777777" w:rsidTr="00626202">
      <w:trPr>
        <w:trHeight w:val="357"/>
      </w:trPr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5A78860" w14:textId="77777777" w:rsidR="00982B73" w:rsidRDefault="00982B73" w:rsidP="00626202">
          <w:pPr>
            <w:spacing w:after="120"/>
            <w:rPr>
              <w:rFonts w:ascii="Times New Roman" w:hAnsi="Times New Roman" w:cs="Arial"/>
              <w:sz w:val="20"/>
            </w:rPr>
          </w:pPr>
        </w:p>
      </w:tc>
      <w:tc>
        <w:tcPr>
          <w:tcW w:w="0" w:type="auto"/>
          <w:vMerge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07277F1B" w14:textId="77777777" w:rsidR="00982B73" w:rsidRDefault="00982B73" w:rsidP="00626202">
          <w:pPr>
            <w:spacing w:after="120"/>
            <w:rPr>
              <w:rFonts w:cs="Arial"/>
              <w:b/>
              <w:sz w:val="28"/>
              <w:szCs w:val="20"/>
            </w:rPr>
          </w:pPr>
        </w:p>
      </w:tc>
      <w:tc>
        <w:tcPr>
          <w:tcW w:w="1489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  <w:hideMark/>
        </w:tcPr>
        <w:p w14:paraId="1143D314" w14:textId="77777777" w:rsidR="00982B73" w:rsidRPr="004A05F7" w:rsidRDefault="00982B73" w:rsidP="00626202">
          <w:pPr>
            <w:pStyle w:val="GvdeMetni"/>
            <w:spacing w:before="40" w:after="120"/>
            <w:rPr>
              <w:rFonts w:ascii="Calibri" w:hAnsi="Calibri" w:cs="Calibri"/>
              <w:sz w:val="18"/>
              <w:szCs w:val="16"/>
            </w:rPr>
          </w:pPr>
          <w:proofErr w:type="spellStart"/>
          <w:r w:rsidRPr="004A05F7">
            <w:rPr>
              <w:rFonts w:ascii="Calibri" w:hAnsi="Calibri" w:cs="Calibri"/>
              <w:sz w:val="18"/>
              <w:szCs w:val="16"/>
            </w:rPr>
            <w:t>Sayfa</w:t>
          </w:r>
          <w:proofErr w:type="spellEnd"/>
          <w:r w:rsidRPr="004A05F7">
            <w:rPr>
              <w:rFonts w:ascii="Calibri" w:hAnsi="Calibri" w:cs="Calibri"/>
              <w:sz w:val="18"/>
              <w:szCs w:val="16"/>
            </w:rPr>
            <w:t xml:space="preserve"> No</w:t>
          </w:r>
        </w:p>
      </w:tc>
      <w:tc>
        <w:tcPr>
          <w:tcW w:w="109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2055671" w14:textId="77777777" w:rsidR="00982B73" w:rsidRPr="004A05F7" w:rsidRDefault="00167F85" w:rsidP="00626202">
          <w:pPr>
            <w:pStyle w:val="GvdeMetni"/>
            <w:spacing w:before="40" w:after="120"/>
            <w:jc w:val="center"/>
            <w:rPr>
              <w:rFonts w:ascii="Calibri" w:hAnsi="Calibri" w:cs="Calibri"/>
              <w:sz w:val="18"/>
              <w:szCs w:val="16"/>
            </w:rPr>
          </w:pPr>
          <w:r>
            <w:rPr>
              <w:rFonts w:ascii="Calibri" w:hAnsi="Calibri" w:cs="Calibri"/>
              <w:sz w:val="18"/>
              <w:szCs w:val="16"/>
            </w:rPr>
            <w:t>1/2</w:t>
          </w:r>
        </w:p>
      </w:tc>
    </w:tr>
  </w:tbl>
  <w:p w14:paraId="05F11605" w14:textId="77777777" w:rsidR="00742E25" w:rsidRPr="002116F3" w:rsidRDefault="00742E25" w:rsidP="00982B73">
    <w:pPr>
      <w:pStyle w:val="stBilgi"/>
      <w:tabs>
        <w:tab w:val="clear" w:pos="9072"/>
        <w:tab w:val="right" w:pos="9180"/>
      </w:tabs>
      <w:ind w:right="-11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4pt;height:11.4pt" o:bullet="t">
        <v:imagedata r:id="rId1" o:title="mso46D2"/>
      </v:shape>
    </w:pict>
  </w:numPicBullet>
  <w:abstractNum w:abstractNumId="0" w15:restartNumberingAfterBreak="0">
    <w:nsid w:val="00364F52"/>
    <w:multiLevelType w:val="hybridMultilevel"/>
    <w:tmpl w:val="EB9C4E7E"/>
    <w:lvl w:ilvl="0" w:tplc="DDA0DF7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503E66"/>
    <w:multiLevelType w:val="hybridMultilevel"/>
    <w:tmpl w:val="2C5880C4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1F185B"/>
    <w:multiLevelType w:val="multilevel"/>
    <w:tmpl w:val="C234DA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0651ED"/>
    <w:multiLevelType w:val="hybridMultilevel"/>
    <w:tmpl w:val="5394B38A"/>
    <w:lvl w:ilvl="0" w:tplc="2924CEF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2126DE"/>
    <w:multiLevelType w:val="hybridMultilevel"/>
    <w:tmpl w:val="6840CA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E7DF0"/>
    <w:multiLevelType w:val="multilevel"/>
    <w:tmpl w:val="458802A4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6" w15:restartNumberingAfterBreak="0">
    <w:nsid w:val="0CEC7036"/>
    <w:multiLevelType w:val="hybridMultilevel"/>
    <w:tmpl w:val="391C5A48"/>
    <w:lvl w:ilvl="0" w:tplc="041F0007">
      <w:start w:val="1"/>
      <w:numFmt w:val="bullet"/>
      <w:lvlText w:val=""/>
      <w:lvlPicBulletId w:val="0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0D477FA8"/>
    <w:multiLevelType w:val="hybridMultilevel"/>
    <w:tmpl w:val="8BC2F3FE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1675DC"/>
    <w:multiLevelType w:val="hybridMultilevel"/>
    <w:tmpl w:val="AD18E4FC"/>
    <w:lvl w:ilvl="0" w:tplc="041F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1556388A"/>
    <w:multiLevelType w:val="hybridMultilevel"/>
    <w:tmpl w:val="4DC03C58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E2195A"/>
    <w:multiLevelType w:val="hybridMultilevel"/>
    <w:tmpl w:val="AEF20E1C"/>
    <w:lvl w:ilvl="0" w:tplc="0382153E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77991"/>
    <w:multiLevelType w:val="multilevel"/>
    <w:tmpl w:val="E370FC1E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219B7502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28327C9"/>
    <w:multiLevelType w:val="hybridMultilevel"/>
    <w:tmpl w:val="A9FEE7B0"/>
    <w:lvl w:ilvl="0" w:tplc="4982515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6270F9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97065E5"/>
    <w:multiLevelType w:val="hybridMultilevel"/>
    <w:tmpl w:val="EC54EA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A3932"/>
    <w:multiLevelType w:val="hybridMultilevel"/>
    <w:tmpl w:val="D66C78E6"/>
    <w:lvl w:ilvl="0" w:tplc="9560FFF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247F62"/>
    <w:multiLevelType w:val="hybridMultilevel"/>
    <w:tmpl w:val="CA0CAC90"/>
    <w:lvl w:ilvl="0" w:tplc="163EB97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4B62A4"/>
    <w:multiLevelType w:val="hybridMultilevel"/>
    <w:tmpl w:val="7EFCE780"/>
    <w:lvl w:ilvl="0" w:tplc="C1C098C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36D5DBC"/>
    <w:multiLevelType w:val="hybridMultilevel"/>
    <w:tmpl w:val="0A747C4C"/>
    <w:lvl w:ilvl="0" w:tplc="54824FC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A7C3F85"/>
    <w:multiLevelType w:val="hybridMultilevel"/>
    <w:tmpl w:val="2F0C65D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782827"/>
    <w:multiLevelType w:val="hybridMultilevel"/>
    <w:tmpl w:val="6B367106"/>
    <w:lvl w:ilvl="0" w:tplc="08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1A1281"/>
    <w:multiLevelType w:val="hybridMultilevel"/>
    <w:tmpl w:val="3C6C7A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B1028D"/>
    <w:multiLevelType w:val="hybridMultilevel"/>
    <w:tmpl w:val="283A9044"/>
    <w:lvl w:ilvl="0" w:tplc="9E72E282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F74248"/>
    <w:multiLevelType w:val="hybridMultilevel"/>
    <w:tmpl w:val="EDE28C0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B256FF"/>
    <w:multiLevelType w:val="hybridMultilevel"/>
    <w:tmpl w:val="B5E81116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E50C09"/>
    <w:multiLevelType w:val="hybridMultilevel"/>
    <w:tmpl w:val="138C4EE4"/>
    <w:lvl w:ilvl="0" w:tplc="041F0001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4279E"/>
    <w:multiLevelType w:val="hybridMultilevel"/>
    <w:tmpl w:val="2AAEA820"/>
    <w:lvl w:ilvl="0" w:tplc="041F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0EA4EFF"/>
    <w:multiLevelType w:val="hybridMultilevel"/>
    <w:tmpl w:val="9A16AFA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9E558C"/>
    <w:multiLevelType w:val="hybridMultilevel"/>
    <w:tmpl w:val="36F2424C"/>
    <w:lvl w:ilvl="0" w:tplc="9D263C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5C578B2"/>
    <w:multiLevelType w:val="hybridMultilevel"/>
    <w:tmpl w:val="7D6C0C72"/>
    <w:lvl w:ilvl="0" w:tplc="041F0001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9B1AA0"/>
    <w:multiLevelType w:val="hybridMultilevel"/>
    <w:tmpl w:val="570A7E74"/>
    <w:lvl w:ilvl="0" w:tplc="041F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C7BCC"/>
    <w:multiLevelType w:val="hybridMultilevel"/>
    <w:tmpl w:val="D74CFDEA"/>
    <w:lvl w:ilvl="0" w:tplc="C4207F2A">
      <w:start w:val="1"/>
      <w:numFmt w:val="lowerLetter"/>
      <w:lvlText w:val="%1)"/>
      <w:lvlJc w:val="left"/>
      <w:pPr>
        <w:ind w:left="720" w:hanging="360"/>
      </w:pPr>
      <w:rPr>
        <w:rFonts w:ascii="Tahoma" w:eastAsia="Times New Roman" w:hAnsi="Tahoma" w:cs="Tahoma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E244B"/>
    <w:multiLevelType w:val="hybridMultilevel"/>
    <w:tmpl w:val="9EBAE3B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0F41A38"/>
    <w:multiLevelType w:val="hybridMultilevel"/>
    <w:tmpl w:val="8DA4435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05C12"/>
    <w:multiLevelType w:val="hybridMultilevel"/>
    <w:tmpl w:val="8280E368"/>
    <w:lvl w:ilvl="0" w:tplc="B0E6E5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BE66F3"/>
    <w:multiLevelType w:val="hybridMultilevel"/>
    <w:tmpl w:val="E416A55E"/>
    <w:lvl w:ilvl="0" w:tplc="4C8C28F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5FD4021"/>
    <w:multiLevelType w:val="hybridMultilevel"/>
    <w:tmpl w:val="76D8ABF6"/>
    <w:lvl w:ilvl="0" w:tplc="260E328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1E17AF"/>
    <w:multiLevelType w:val="hybridMultilevel"/>
    <w:tmpl w:val="F5B4B94C"/>
    <w:lvl w:ilvl="0" w:tplc="E8F0E78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7CD3A90"/>
    <w:multiLevelType w:val="hybridMultilevel"/>
    <w:tmpl w:val="915AC920"/>
    <w:lvl w:ilvl="0" w:tplc="F1F615B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C0C2E8A"/>
    <w:multiLevelType w:val="hybridMultilevel"/>
    <w:tmpl w:val="F7DC4822"/>
    <w:lvl w:ilvl="0" w:tplc="041F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CB63239"/>
    <w:multiLevelType w:val="hybridMultilevel"/>
    <w:tmpl w:val="5618694C"/>
    <w:lvl w:ilvl="0" w:tplc="642A0F7E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7BA04AF2">
      <w:start w:val="1"/>
      <w:numFmt w:val="bullet"/>
      <w:lvlText w:val=""/>
      <w:lvlJc w:val="left"/>
      <w:pPr>
        <w:tabs>
          <w:tab w:val="num" w:pos="1931"/>
        </w:tabs>
        <w:ind w:left="1931" w:hanging="284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CE64E06"/>
    <w:multiLevelType w:val="hybridMultilevel"/>
    <w:tmpl w:val="9BB29D5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D43A24"/>
    <w:multiLevelType w:val="hybridMultilevel"/>
    <w:tmpl w:val="6FEE92C0"/>
    <w:lvl w:ilvl="0" w:tplc="041F0001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0"/>
  </w:num>
  <w:num w:numId="3">
    <w:abstractNumId w:val="1"/>
  </w:num>
  <w:num w:numId="4">
    <w:abstractNumId w:val="36"/>
  </w:num>
  <w:num w:numId="5">
    <w:abstractNumId w:val="18"/>
  </w:num>
  <w:num w:numId="6">
    <w:abstractNumId w:val="21"/>
  </w:num>
  <w:num w:numId="7">
    <w:abstractNumId w:val="3"/>
  </w:num>
  <w:num w:numId="8">
    <w:abstractNumId w:val="30"/>
  </w:num>
  <w:num w:numId="9">
    <w:abstractNumId w:val="19"/>
  </w:num>
  <w:num w:numId="10">
    <w:abstractNumId w:val="9"/>
  </w:num>
  <w:num w:numId="11">
    <w:abstractNumId w:val="41"/>
  </w:num>
  <w:num w:numId="12">
    <w:abstractNumId w:val="37"/>
  </w:num>
  <w:num w:numId="13">
    <w:abstractNumId w:val="29"/>
  </w:num>
  <w:num w:numId="14">
    <w:abstractNumId w:val="38"/>
  </w:num>
  <w:num w:numId="15">
    <w:abstractNumId w:val="20"/>
  </w:num>
  <w:num w:numId="16">
    <w:abstractNumId w:val="34"/>
  </w:num>
  <w:num w:numId="17">
    <w:abstractNumId w:val="16"/>
  </w:num>
  <w:num w:numId="18">
    <w:abstractNumId w:val="0"/>
  </w:num>
  <w:num w:numId="19">
    <w:abstractNumId w:val="43"/>
  </w:num>
  <w:num w:numId="20">
    <w:abstractNumId w:val="17"/>
  </w:num>
  <w:num w:numId="21">
    <w:abstractNumId w:val="27"/>
  </w:num>
  <w:num w:numId="22">
    <w:abstractNumId w:val="25"/>
  </w:num>
  <w:num w:numId="23">
    <w:abstractNumId w:val="39"/>
  </w:num>
  <w:num w:numId="24">
    <w:abstractNumId w:val="26"/>
  </w:num>
  <w:num w:numId="25">
    <w:abstractNumId w:val="33"/>
  </w:num>
  <w:num w:numId="26">
    <w:abstractNumId w:val="31"/>
  </w:num>
  <w:num w:numId="27">
    <w:abstractNumId w:val="22"/>
  </w:num>
  <w:num w:numId="28">
    <w:abstractNumId w:val="32"/>
  </w:num>
  <w:num w:numId="29">
    <w:abstractNumId w:val="11"/>
  </w:num>
  <w:num w:numId="30">
    <w:abstractNumId w:val="5"/>
  </w:num>
  <w:num w:numId="31">
    <w:abstractNumId w:val="13"/>
  </w:num>
  <w:num w:numId="32">
    <w:abstractNumId w:val="23"/>
  </w:num>
  <w:num w:numId="33">
    <w:abstractNumId w:val="7"/>
  </w:num>
  <w:num w:numId="34">
    <w:abstractNumId w:val="28"/>
  </w:num>
  <w:num w:numId="35">
    <w:abstractNumId w:val="24"/>
  </w:num>
  <w:num w:numId="36">
    <w:abstractNumId w:val="42"/>
  </w:num>
  <w:num w:numId="37">
    <w:abstractNumId w:val="12"/>
  </w:num>
  <w:num w:numId="38">
    <w:abstractNumId w:val="14"/>
  </w:num>
  <w:num w:numId="39">
    <w:abstractNumId w:val="8"/>
  </w:num>
  <w:num w:numId="40">
    <w:abstractNumId w:val="40"/>
  </w:num>
  <w:num w:numId="41">
    <w:abstractNumId w:val="6"/>
  </w:num>
  <w:num w:numId="42">
    <w:abstractNumId w:val="2"/>
  </w:num>
  <w:num w:numId="43">
    <w:abstractNumId w:val="15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07F"/>
    <w:rsid w:val="000024EF"/>
    <w:rsid w:val="00014818"/>
    <w:rsid w:val="000303CD"/>
    <w:rsid w:val="0005587E"/>
    <w:rsid w:val="00055988"/>
    <w:rsid w:val="00065DE9"/>
    <w:rsid w:val="000762CB"/>
    <w:rsid w:val="000864CF"/>
    <w:rsid w:val="00095947"/>
    <w:rsid w:val="000A1E76"/>
    <w:rsid w:val="000A4061"/>
    <w:rsid w:val="00106E6D"/>
    <w:rsid w:val="00117921"/>
    <w:rsid w:val="00121AB9"/>
    <w:rsid w:val="00160AB8"/>
    <w:rsid w:val="00167F85"/>
    <w:rsid w:val="00177E57"/>
    <w:rsid w:val="0018190D"/>
    <w:rsid w:val="00182610"/>
    <w:rsid w:val="00183BC9"/>
    <w:rsid w:val="00185E53"/>
    <w:rsid w:val="0018714A"/>
    <w:rsid w:val="001A5BEC"/>
    <w:rsid w:val="001D3C08"/>
    <w:rsid w:val="001D4528"/>
    <w:rsid w:val="001D5655"/>
    <w:rsid w:val="001E765F"/>
    <w:rsid w:val="001F3682"/>
    <w:rsid w:val="001F526E"/>
    <w:rsid w:val="0020137D"/>
    <w:rsid w:val="002043EF"/>
    <w:rsid w:val="002116F3"/>
    <w:rsid w:val="00215D18"/>
    <w:rsid w:val="00216D43"/>
    <w:rsid w:val="00225679"/>
    <w:rsid w:val="00227268"/>
    <w:rsid w:val="00227C86"/>
    <w:rsid w:val="00232231"/>
    <w:rsid w:val="0024407F"/>
    <w:rsid w:val="00285638"/>
    <w:rsid w:val="002B20C5"/>
    <w:rsid w:val="002C0BC6"/>
    <w:rsid w:val="002D22C2"/>
    <w:rsid w:val="002D24A5"/>
    <w:rsid w:val="002E346F"/>
    <w:rsid w:val="002F6D65"/>
    <w:rsid w:val="00302904"/>
    <w:rsid w:val="00321303"/>
    <w:rsid w:val="0032163F"/>
    <w:rsid w:val="00322B27"/>
    <w:rsid w:val="00325FD4"/>
    <w:rsid w:val="00330F09"/>
    <w:rsid w:val="0034026E"/>
    <w:rsid w:val="00346C1F"/>
    <w:rsid w:val="00346CCA"/>
    <w:rsid w:val="00365C3C"/>
    <w:rsid w:val="00366044"/>
    <w:rsid w:val="00376054"/>
    <w:rsid w:val="00382EE3"/>
    <w:rsid w:val="003877DC"/>
    <w:rsid w:val="003906FC"/>
    <w:rsid w:val="00395033"/>
    <w:rsid w:val="003D1308"/>
    <w:rsid w:val="003D3E77"/>
    <w:rsid w:val="003E00D6"/>
    <w:rsid w:val="003E4287"/>
    <w:rsid w:val="003E7A3B"/>
    <w:rsid w:val="00400F77"/>
    <w:rsid w:val="00404CE6"/>
    <w:rsid w:val="00441E1E"/>
    <w:rsid w:val="00491C2D"/>
    <w:rsid w:val="004B36C4"/>
    <w:rsid w:val="004D03BA"/>
    <w:rsid w:val="004D35C5"/>
    <w:rsid w:val="00502AA2"/>
    <w:rsid w:val="00503C77"/>
    <w:rsid w:val="00507FB2"/>
    <w:rsid w:val="00521EC3"/>
    <w:rsid w:val="005308E8"/>
    <w:rsid w:val="00543DC3"/>
    <w:rsid w:val="00556306"/>
    <w:rsid w:val="00562461"/>
    <w:rsid w:val="00567DC8"/>
    <w:rsid w:val="005970FE"/>
    <w:rsid w:val="00597F72"/>
    <w:rsid w:val="005B2C86"/>
    <w:rsid w:val="005B42EE"/>
    <w:rsid w:val="005C4B9D"/>
    <w:rsid w:val="005C5097"/>
    <w:rsid w:val="005C7956"/>
    <w:rsid w:val="006064FC"/>
    <w:rsid w:val="00607C7A"/>
    <w:rsid w:val="00626202"/>
    <w:rsid w:val="0063063B"/>
    <w:rsid w:val="0063518B"/>
    <w:rsid w:val="00636E7E"/>
    <w:rsid w:val="0064392F"/>
    <w:rsid w:val="00667B52"/>
    <w:rsid w:val="00675457"/>
    <w:rsid w:val="006776E5"/>
    <w:rsid w:val="006777A1"/>
    <w:rsid w:val="00681A39"/>
    <w:rsid w:val="00686429"/>
    <w:rsid w:val="0069175D"/>
    <w:rsid w:val="006A7609"/>
    <w:rsid w:val="006C6FA1"/>
    <w:rsid w:val="006D1495"/>
    <w:rsid w:val="006E3F76"/>
    <w:rsid w:val="006F2924"/>
    <w:rsid w:val="006F5D15"/>
    <w:rsid w:val="00705E0F"/>
    <w:rsid w:val="007064EA"/>
    <w:rsid w:val="00707934"/>
    <w:rsid w:val="00710CCC"/>
    <w:rsid w:val="0073031E"/>
    <w:rsid w:val="00736BE7"/>
    <w:rsid w:val="00742E25"/>
    <w:rsid w:val="00763305"/>
    <w:rsid w:val="00773022"/>
    <w:rsid w:val="00780958"/>
    <w:rsid w:val="00781D64"/>
    <w:rsid w:val="00785987"/>
    <w:rsid w:val="00791874"/>
    <w:rsid w:val="00792098"/>
    <w:rsid w:val="007A293A"/>
    <w:rsid w:val="007A7B5C"/>
    <w:rsid w:val="007C4450"/>
    <w:rsid w:val="007D129C"/>
    <w:rsid w:val="007D24A1"/>
    <w:rsid w:val="0080660B"/>
    <w:rsid w:val="00812466"/>
    <w:rsid w:val="0083545A"/>
    <w:rsid w:val="00836F68"/>
    <w:rsid w:val="008416C4"/>
    <w:rsid w:val="00842851"/>
    <w:rsid w:val="008431E6"/>
    <w:rsid w:val="008544CF"/>
    <w:rsid w:val="008673AD"/>
    <w:rsid w:val="008816B8"/>
    <w:rsid w:val="0088563E"/>
    <w:rsid w:val="008936BB"/>
    <w:rsid w:val="008A1C05"/>
    <w:rsid w:val="008A2AA9"/>
    <w:rsid w:val="008A5E36"/>
    <w:rsid w:val="008A65B9"/>
    <w:rsid w:val="008B2CA9"/>
    <w:rsid w:val="008B4789"/>
    <w:rsid w:val="008C1744"/>
    <w:rsid w:val="008C3766"/>
    <w:rsid w:val="008C64A2"/>
    <w:rsid w:val="008E3F02"/>
    <w:rsid w:val="008F277F"/>
    <w:rsid w:val="009148C8"/>
    <w:rsid w:val="00922AA9"/>
    <w:rsid w:val="00926BFE"/>
    <w:rsid w:val="00930433"/>
    <w:rsid w:val="009575A4"/>
    <w:rsid w:val="00964D47"/>
    <w:rsid w:val="00973AA3"/>
    <w:rsid w:val="00982B73"/>
    <w:rsid w:val="009930BB"/>
    <w:rsid w:val="009B26F4"/>
    <w:rsid w:val="009C0FAD"/>
    <w:rsid w:val="009F4FA9"/>
    <w:rsid w:val="00A1028F"/>
    <w:rsid w:val="00A1571C"/>
    <w:rsid w:val="00A16570"/>
    <w:rsid w:val="00A206CE"/>
    <w:rsid w:val="00A30C05"/>
    <w:rsid w:val="00A906EB"/>
    <w:rsid w:val="00AB741A"/>
    <w:rsid w:val="00AC5D70"/>
    <w:rsid w:val="00AF1481"/>
    <w:rsid w:val="00AF567E"/>
    <w:rsid w:val="00B14999"/>
    <w:rsid w:val="00B2569B"/>
    <w:rsid w:val="00B32AAF"/>
    <w:rsid w:val="00B51F81"/>
    <w:rsid w:val="00B64474"/>
    <w:rsid w:val="00B72F20"/>
    <w:rsid w:val="00B749B1"/>
    <w:rsid w:val="00B81E48"/>
    <w:rsid w:val="00B946C4"/>
    <w:rsid w:val="00BA0646"/>
    <w:rsid w:val="00BB1B50"/>
    <w:rsid w:val="00BB5510"/>
    <w:rsid w:val="00BC7450"/>
    <w:rsid w:val="00BE1992"/>
    <w:rsid w:val="00BE3DB9"/>
    <w:rsid w:val="00BE51C4"/>
    <w:rsid w:val="00BE60ED"/>
    <w:rsid w:val="00BE7C57"/>
    <w:rsid w:val="00BF24F7"/>
    <w:rsid w:val="00C36CB8"/>
    <w:rsid w:val="00C721B1"/>
    <w:rsid w:val="00C96EB6"/>
    <w:rsid w:val="00C97A18"/>
    <w:rsid w:val="00CA6E26"/>
    <w:rsid w:val="00CB1E74"/>
    <w:rsid w:val="00CE26A8"/>
    <w:rsid w:val="00CE3DA5"/>
    <w:rsid w:val="00CF06C5"/>
    <w:rsid w:val="00D164B3"/>
    <w:rsid w:val="00D665E7"/>
    <w:rsid w:val="00D66C95"/>
    <w:rsid w:val="00D72550"/>
    <w:rsid w:val="00D84BC1"/>
    <w:rsid w:val="00D85424"/>
    <w:rsid w:val="00DC3DA6"/>
    <w:rsid w:val="00DD54A9"/>
    <w:rsid w:val="00DE32BD"/>
    <w:rsid w:val="00DE4D09"/>
    <w:rsid w:val="00DE502B"/>
    <w:rsid w:val="00DF261B"/>
    <w:rsid w:val="00DF49C9"/>
    <w:rsid w:val="00DF67B9"/>
    <w:rsid w:val="00E11D58"/>
    <w:rsid w:val="00E142BD"/>
    <w:rsid w:val="00E25C69"/>
    <w:rsid w:val="00E31828"/>
    <w:rsid w:val="00E52253"/>
    <w:rsid w:val="00E540E3"/>
    <w:rsid w:val="00E56D92"/>
    <w:rsid w:val="00E66492"/>
    <w:rsid w:val="00E67B11"/>
    <w:rsid w:val="00E70521"/>
    <w:rsid w:val="00E742D7"/>
    <w:rsid w:val="00E773DD"/>
    <w:rsid w:val="00EA11A9"/>
    <w:rsid w:val="00EA2EEE"/>
    <w:rsid w:val="00EA5FC2"/>
    <w:rsid w:val="00EA7E23"/>
    <w:rsid w:val="00ED407D"/>
    <w:rsid w:val="00F0227C"/>
    <w:rsid w:val="00F04F85"/>
    <w:rsid w:val="00F2275C"/>
    <w:rsid w:val="00F35263"/>
    <w:rsid w:val="00F354BD"/>
    <w:rsid w:val="00F503BC"/>
    <w:rsid w:val="00F935D9"/>
    <w:rsid w:val="00FA222F"/>
    <w:rsid w:val="00FB3121"/>
    <w:rsid w:val="00FC4294"/>
    <w:rsid w:val="00FD480C"/>
    <w:rsid w:val="00FF15D6"/>
    <w:rsid w:val="00FF5A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90DBE22"/>
  <w15:docId w15:val="{0DEDFDE4-B79E-43B9-9B40-F3366818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5D15"/>
    <w:rPr>
      <w:rFonts w:ascii="Verdana" w:hAnsi="Verdana"/>
      <w:sz w:val="24"/>
      <w:szCs w:val="24"/>
    </w:rPr>
  </w:style>
  <w:style w:type="paragraph" w:styleId="Balk2">
    <w:name w:val="heading 2"/>
    <w:basedOn w:val="Normal"/>
    <w:next w:val="Normal"/>
    <w:link w:val="Balk2Char"/>
    <w:qFormat/>
    <w:locked/>
    <w:rsid w:val="00567DC8"/>
    <w:pPr>
      <w:keepNext/>
      <w:outlineLvl w:val="1"/>
    </w:pPr>
    <w:rPr>
      <w:rFonts w:ascii="Tahoma" w:hAnsi="Tahoma"/>
      <w:b/>
      <w:bCs/>
      <w:sz w:val="20"/>
      <w:lang w:val="x-none" w:eastAsia="x-non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7D129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locked/>
    <w:rsid w:val="009C0FAD"/>
    <w:rPr>
      <w:rFonts w:ascii="Verdana" w:hAnsi="Verdana" w:cs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rsid w:val="007D129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locked/>
    <w:rsid w:val="009C0FAD"/>
    <w:rPr>
      <w:rFonts w:ascii="Verdana" w:hAnsi="Verdana" w:cs="Times New Roman"/>
      <w:sz w:val="24"/>
      <w:szCs w:val="24"/>
    </w:rPr>
  </w:style>
  <w:style w:type="character" w:styleId="Kpr">
    <w:name w:val="Hyperlink"/>
    <w:basedOn w:val="VarsaylanParagrafYazTipi"/>
    <w:uiPriority w:val="99"/>
    <w:rsid w:val="007D129C"/>
    <w:rPr>
      <w:rFonts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sid w:val="007D129C"/>
    <w:rPr>
      <w:rFonts w:cs="Times New Roman"/>
      <w:color w:val="800080"/>
      <w:u w:val="single"/>
    </w:rPr>
  </w:style>
  <w:style w:type="character" w:styleId="SayfaNumaras">
    <w:name w:val="page number"/>
    <w:basedOn w:val="VarsaylanParagrafYazTipi"/>
    <w:uiPriority w:val="99"/>
    <w:rsid w:val="007D129C"/>
    <w:rPr>
      <w:rFonts w:cs="Times New Roman"/>
    </w:rPr>
  </w:style>
  <w:style w:type="table" w:styleId="TabloKlavuzu">
    <w:name w:val="Table Grid"/>
    <w:basedOn w:val="NormalTablo"/>
    <w:uiPriority w:val="59"/>
    <w:rsid w:val="00FF15D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Text">
    <w:name w:val="Default Text"/>
    <w:basedOn w:val="Normal"/>
    <w:uiPriority w:val="99"/>
    <w:rsid w:val="00507FB2"/>
    <w:pPr>
      <w:autoSpaceDE w:val="0"/>
      <w:autoSpaceDN w:val="0"/>
      <w:adjustRightInd w:val="0"/>
    </w:pPr>
    <w:rPr>
      <w:rFonts w:ascii="Times New Roman" w:hAnsi="Times New Roman"/>
      <w:lang w:val="en-US" w:eastAsia="en-GB"/>
    </w:rPr>
  </w:style>
  <w:style w:type="paragraph" w:styleId="GvdeMetni">
    <w:name w:val="Body Text"/>
    <w:basedOn w:val="Normal"/>
    <w:link w:val="GvdeMetniChar"/>
    <w:rsid w:val="00543DC3"/>
    <w:rPr>
      <w:rFonts w:ascii="Times New Roman" w:hAnsi="Times New Roman"/>
      <w:color w:val="000000"/>
      <w:szCs w:val="20"/>
      <w:lang w:val="en-US" w:eastAsia="en-US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styleId="GvdeMetni2">
    <w:name w:val="Body Text 2"/>
    <w:basedOn w:val="Normal"/>
    <w:link w:val="GvdeMetni2Char"/>
    <w:uiPriority w:val="99"/>
    <w:rsid w:val="00792098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sid w:val="009C0FAD"/>
    <w:rPr>
      <w:rFonts w:ascii="Verdana" w:hAnsi="Verdana" w:cs="Times New Roman"/>
      <w:sz w:val="24"/>
      <w:szCs w:val="24"/>
    </w:rPr>
  </w:style>
  <w:style w:type="paragraph" w:customStyle="1" w:styleId="Footer1">
    <w:name w:val="Footer1"/>
    <w:uiPriority w:val="99"/>
    <w:rsid w:val="00792098"/>
    <w:rPr>
      <w:color w:val="000000"/>
      <w:sz w:val="24"/>
      <w:szCs w:val="20"/>
      <w:lang w:val="en-US" w:eastAsia="en-US"/>
    </w:rPr>
  </w:style>
  <w:style w:type="paragraph" w:styleId="BalonMetni">
    <w:name w:val="Balloon Text"/>
    <w:basedOn w:val="Normal"/>
    <w:link w:val="BalonMetniChar"/>
    <w:uiPriority w:val="99"/>
    <w:semiHidden/>
    <w:rsid w:val="00DF261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9C0FAD"/>
    <w:rPr>
      <w:rFonts w:cs="Times New Roman"/>
      <w:sz w:val="2"/>
    </w:rPr>
  </w:style>
  <w:style w:type="paragraph" w:customStyle="1" w:styleId="BodySingle">
    <w:name w:val="Body Single"/>
    <w:rsid w:val="000762CB"/>
    <w:rPr>
      <w:color w:val="000000"/>
      <w:sz w:val="24"/>
      <w:szCs w:val="20"/>
      <w:lang w:val="en-US" w:eastAsia="en-US"/>
    </w:rPr>
  </w:style>
  <w:style w:type="paragraph" w:styleId="GvdeMetniGirintisi2">
    <w:name w:val="Body Text Indent 2"/>
    <w:basedOn w:val="Normal"/>
    <w:link w:val="GvdeMetniGirintisi2Char"/>
    <w:uiPriority w:val="99"/>
    <w:semiHidden/>
    <w:unhideWhenUsed/>
    <w:rsid w:val="006776E5"/>
    <w:pPr>
      <w:spacing w:after="120" w:line="480" w:lineRule="auto"/>
      <w:ind w:left="283"/>
    </w:pPr>
  </w:style>
  <w:style w:type="character" w:customStyle="1" w:styleId="GvdeMetniGirintisi2Char">
    <w:name w:val="Gövde Metni Girintisi 2 Char"/>
    <w:basedOn w:val="VarsaylanParagrafYazTipi"/>
    <w:link w:val="GvdeMetniGirintisi2"/>
    <w:uiPriority w:val="99"/>
    <w:semiHidden/>
    <w:rsid w:val="006776E5"/>
    <w:rPr>
      <w:rFonts w:ascii="Verdana" w:hAnsi="Verdana"/>
      <w:sz w:val="24"/>
      <w:szCs w:val="24"/>
    </w:rPr>
  </w:style>
  <w:style w:type="paragraph" w:customStyle="1" w:styleId="xl22">
    <w:name w:val="xl22"/>
    <w:basedOn w:val="Normal"/>
    <w:rsid w:val="006776E5"/>
    <w:pPr>
      <w:spacing w:before="100" w:beforeAutospacing="1" w:after="100" w:afterAutospacing="1"/>
    </w:pPr>
    <w:rPr>
      <w:rFonts w:ascii="Arial" w:hAnsi="Arial" w:cs="Arial"/>
    </w:rPr>
  </w:style>
  <w:style w:type="paragraph" w:styleId="Altyaz">
    <w:name w:val="Subtitle"/>
    <w:basedOn w:val="Normal"/>
    <w:next w:val="Normal"/>
    <w:link w:val="AltyazChar"/>
    <w:qFormat/>
    <w:locked/>
    <w:rsid w:val="00F935D9"/>
    <w:pPr>
      <w:spacing w:after="60"/>
      <w:jc w:val="center"/>
      <w:outlineLvl w:val="1"/>
    </w:pPr>
    <w:rPr>
      <w:rFonts w:ascii="Cambria" w:hAnsi="Cambria"/>
    </w:rPr>
  </w:style>
  <w:style w:type="character" w:customStyle="1" w:styleId="AltyazChar">
    <w:name w:val="Altyazı Char"/>
    <w:basedOn w:val="VarsaylanParagrafYazTipi"/>
    <w:link w:val="Altyaz"/>
    <w:rsid w:val="00F935D9"/>
    <w:rPr>
      <w:rFonts w:ascii="Cambria" w:hAnsi="Cambria"/>
      <w:sz w:val="24"/>
      <w:szCs w:val="24"/>
    </w:rPr>
  </w:style>
  <w:style w:type="character" w:customStyle="1" w:styleId="Balk2Char">
    <w:name w:val="Başlık 2 Char"/>
    <w:basedOn w:val="VarsaylanParagrafYazTipi"/>
    <w:link w:val="Balk2"/>
    <w:rsid w:val="00567DC8"/>
    <w:rPr>
      <w:rFonts w:ascii="Tahoma" w:hAnsi="Tahoma"/>
      <w:b/>
      <w:bCs/>
      <w:sz w:val="20"/>
      <w:szCs w:val="24"/>
      <w:lang w:val="x-none" w:eastAsia="x-none"/>
    </w:rPr>
  </w:style>
  <w:style w:type="paragraph" w:styleId="ListeParagraf">
    <w:name w:val="List Paragraph"/>
    <w:basedOn w:val="Normal"/>
    <w:uiPriority w:val="34"/>
    <w:qFormat/>
    <w:rsid w:val="00567DC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82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0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49FB4-5354-494B-839C-F99E82E0B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</dc:creator>
  <cp:lastModifiedBy>huawei</cp:lastModifiedBy>
  <cp:revision>2</cp:revision>
  <cp:lastPrinted>2021-01-08T12:17:00Z</cp:lastPrinted>
  <dcterms:created xsi:type="dcterms:W3CDTF">2023-01-27T08:00:00Z</dcterms:created>
  <dcterms:modified xsi:type="dcterms:W3CDTF">2023-01-27T08:00:00Z</dcterms:modified>
</cp:coreProperties>
</file>